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181A250F"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273E5B" w:rsidRPr="00CA016A">
        <w:rPr>
          <w:rFonts w:ascii="Book Antiqua" w:hAnsi="Book Antiqua" w:cstheme="minorBidi"/>
          <w:b/>
          <w:bCs/>
          <w:sz w:val="22"/>
          <w:szCs w:val="22"/>
        </w:rPr>
        <w:t xml:space="preserve">Network Expansion Scheme for </w:t>
      </w:r>
      <w:proofErr w:type="spellStart"/>
      <w:r w:rsidR="00273E5B" w:rsidRPr="00CA016A">
        <w:rPr>
          <w:rFonts w:ascii="Book Antiqua" w:hAnsi="Book Antiqua" w:cstheme="minorBidi"/>
          <w:b/>
          <w:bCs/>
          <w:sz w:val="22"/>
          <w:szCs w:val="22"/>
        </w:rPr>
        <w:t>drawal</w:t>
      </w:r>
      <w:proofErr w:type="spellEnd"/>
      <w:r w:rsidR="00273E5B" w:rsidRPr="00CA016A">
        <w:rPr>
          <w:rFonts w:ascii="Book Antiqua" w:hAnsi="Book Antiqua" w:cstheme="minorBidi"/>
          <w:b/>
          <w:bCs/>
          <w:sz w:val="22"/>
          <w:szCs w:val="22"/>
        </w:rPr>
        <w:t xml:space="preserve"> of power at South </w:t>
      </w:r>
      <w:proofErr w:type="spellStart"/>
      <w:r w:rsidR="00273E5B" w:rsidRPr="00CA016A">
        <w:rPr>
          <w:rFonts w:ascii="Book Antiqua" w:hAnsi="Book Antiqua" w:cstheme="minorBidi"/>
          <w:b/>
          <w:bCs/>
          <w:sz w:val="22"/>
          <w:szCs w:val="22"/>
        </w:rPr>
        <w:t>Kalamb</w:t>
      </w:r>
      <w:proofErr w:type="spellEnd"/>
      <w:r w:rsidR="00273E5B" w:rsidRPr="00CA016A">
        <w:rPr>
          <w:rFonts w:ascii="Book Antiqua" w:hAnsi="Book Antiqua" w:cstheme="minorBidi"/>
          <w:b/>
          <w:bCs/>
          <w:sz w:val="22"/>
          <w:szCs w:val="22"/>
        </w:rPr>
        <w:t xml:space="preserve"> S/s: Part A</w:t>
      </w:r>
      <w:r w:rsidR="001866B0"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42EEB275"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7C1C29" w:rsidRPr="00255D34">
        <w:rPr>
          <w:rFonts w:ascii="Book Antiqua" w:hAnsi="Book Antiqua" w:cs="Mangal"/>
          <w:b/>
          <w:bCs/>
          <w:sz w:val="22"/>
          <w:szCs w:val="22"/>
        </w:rPr>
        <w:t xml:space="preserve">765kV AIS Extn. Substation Package SS 134T for Extension of 765/400kV South </w:t>
      </w:r>
      <w:proofErr w:type="spellStart"/>
      <w:r w:rsidR="007C1C29" w:rsidRPr="00255D34">
        <w:rPr>
          <w:rFonts w:ascii="Book Antiqua" w:hAnsi="Book Antiqua" w:cs="Mangal"/>
          <w:b/>
          <w:bCs/>
          <w:sz w:val="22"/>
          <w:szCs w:val="22"/>
        </w:rPr>
        <w:t>Kalamb</w:t>
      </w:r>
      <w:proofErr w:type="spellEnd"/>
      <w:r w:rsidR="007C1C29" w:rsidRPr="00255D34">
        <w:rPr>
          <w:rFonts w:ascii="Book Antiqua" w:hAnsi="Book Antiqua" w:cs="Mangal"/>
          <w:b/>
          <w:bCs/>
          <w:sz w:val="22"/>
          <w:szCs w:val="22"/>
        </w:rPr>
        <w:t xml:space="preserve"> (AIS) S/S associated with Network Expansion Scheme for </w:t>
      </w:r>
      <w:proofErr w:type="spellStart"/>
      <w:r w:rsidR="007C1C29" w:rsidRPr="00255D34">
        <w:rPr>
          <w:rFonts w:ascii="Book Antiqua" w:hAnsi="Book Antiqua" w:cs="Mangal"/>
          <w:b/>
          <w:bCs/>
          <w:sz w:val="22"/>
          <w:szCs w:val="22"/>
        </w:rPr>
        <w:t>drawal</w:t>
      </w:r>
      <w:proofErr w:type="spellEnd"/>
      <w:r w:rsidR="007C1C29" w:rsidRPr="00255D34">
        <w:rPr>
          <w:rFonts w:ascii="Book Antiqua" w:hAnsi="Book Antiqua" w:cs="Mangal"/>
          <w:b/>
          <w:bCs/>
          <w:sz w:val="22"/>
          <w:szCs w:val="22"/>
        </w:rPr>
        <w:t xml:space="preserve"> of power at South </w:t>
      </w:r>
      <w:proofErr w:type="spellStart"/>
      <w:r w:rsidR="007C1C29" w:rsidRPr="00255D34">
        <w:rPr>
          <w:rFonts w:ascii="Book Antiqua" w:hAnsi="Book Antiqua" w:cs="Mangal"/>
          <w:b/>
          <w:bCs/>
          <w:sz w:val="22"/>
          <w:szCs w:val="22"/>
        </w:rPr>
        <w:t>Kalamb</w:t>
      </w:r>
      <w:proofErr w:type="spellEnd"/>
      <w:r w:rsidR="007C1C29" w:rsidRPr="00255D34">
        <w:rPr>
          <w:rFonts w:ascii="Book Antiqua" w:hAnsi="Book Antiqua" w:cs="Mangal"/>
          <w:b/>
          <w:bCs/>
          <w:sz w:val="22"/>
          <w:szCs w:val="22"/>
        </w:rPr>
        <w:t xml:space="preserve"> S/s: Part A through TBCB route</w:t>
      </w:r>
      <w:r w:rsidR="007C1C29">
        <w:rPr>
          <w:rFonts w:ascii="Book Antiqua" w:hAnsi="Book Antiqua" w:cs="Mangal"/>
          <w:b/>
          <w:bCs/>
          <w:sz w:val="22"/>
          <w:szCs w:val="22"/>
        </w:rPr>
        <w:t xml:space="preserve">; </w:t>
      </w:r>
      <w:r w:rsidR="00D27778" w:rsidRPr="00D27778">
        <w:rPr>
          <w:rFonts w:ascii="Book Antiqua" w:hAnsi="Book Antiqua" w:cs="Arial"/>
          <w:b/>
          <w:bCs/>
          <w:sz w:val="22"/>
          <w:szCs w:val="22"/>
        </w:rPr>
        <w:t xml:space="preserve">Spec. No. </w:t>
      </w:r>
      <w:r w:rsidR="00DC39A1" w:rsidRPr="00384BD1">
        <w:rPr>
          <w:rFonts w:ascii="Book Antiqua" w:hAnsi="Book Antiqua" w:cstheme="minorBidi"/>
          <w:b/>
          <w:bCs/>
          <w:sz w:val="22"/>
          <w:szCs w:val="22"/>
        </w:rPr>
        <w:t>CC/T/W-AIS/DOM/A04/25/12909</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00B2580A"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D63DD5" w:rsidRPr="00255D34">
        <w:rPr>
          <w:rFonts w:ascii="Book Antiqua" w:hAnsi="Book Antiqua" w:cs="Mangal"/>
          <w:b/>
          <w:bCs/>
          <w:sz w:val="22"/>
          <w:szCs w:val="22"/>
        </w:rPr>
        <w:t xml:space="preserve">765kV AIS Extn. Substation Package SS 134T for Extension of 765/400kV South </w:t>
      </w:r>
      <w:proofErr w:type="spellStart"/>
      <w:r w:rsidR="00D63DD5" w:rsidRPr="00255D34">
        <w:rPr>
          <w:rFonts w:ascii="Book Antiqua" w:hAnsi="Book Antiqua" w:cs="Mangal"/>
          <w:b/>
          <w:bCs/>
          <w:sz w:val="22"/>
          <w:szCs w:val="22"/>
        </w:rPr>
        <w:t>Kalamb</w:t>
      </w:r>
      <w:proofErr w:type="spellEnd"/>
      <w:r w:rsidR="00D63DD5" w:rsidRPr="00255D34">
        <w:rPr>
          <w:rFonts w:ascii="Book Antiqua" w:hAnsi="Book Antiqua" w:cs="Mangal"/>
          <w:b/>
          <w:bCs/>
          <w:sz w:val="22"/>
          <w:szCs w:val="22"/>
        </w:rPr>
        <w:t xml:space="preserve"> (AIS) S/S associated with Network Expansion Scheme for </w:t>
      </w:r>
      <w:proofErr w:type="spellStart"/>
      <w:r w:rsidR="00D63DD5" w:rsidRPr="00255D34">
        <w:rPr>
          <w:rFonts w:ascii="Book Antiqua" w:hAnsi="Book Antiqua" w:cs="Mangal"/>
          <w:b/>
          <w:bCs/>
          <w:sz w:val="22"/>
          <w:szCs w:val="22"/>
        </w:rPr>
        <w:t>drawal</w:t>
      </w:r>
      <w:proofErr w:type="spellEnd"/>
      <w:r w:rsidR="00D63DD5" w:rsidRPr="00255D34">
        <w:rPr>
          <w:rFonts w:ascii="Book Antiqua" w:hAnsi="Book Antiqua" w:cs="Mangal"/>
          <w:b/>
          <w:bCs/>
          <w:sz w:val="22"/>
          <w:szCs w:val="22"/>
        </w:rPr>
        <w:t xml:space="preserve"> of power at South </w:t>
      </w:r>
      <w:proofErr w:type="spellStart"/>
      <w:r w:rsidR="00D63DD5" w:rsidRPr="00255D34">
        <w:rPr>
          <w:rFonts w:ascii="Book Antiqua" w:hAnsi="Book Antiqua" w:cs="Mangal"/>
          <w:b/>
          <w:bCs/>
          <w:sz w:val="22"/>
          <w:szCs w:val="22"/>
        </w:rPr>
        <w:t>Kalamb</w:t>
      </w:r>
      <w:proofErr w:type="spellEnd"/>
      <w:r w:rsidR="00D63DD5" w:rsidRPr="00255D34">
        <w:rPr>
          <w:rFonts w:ascii="Book Antiqua" w:hAnsi="Book Antiqua" w:cs="Mangal"/>
          <w:b/>
          <w:bCs/>
          <w:sz w:val="22"/>
          <w:szCs w:val="22"/>
        </w:rPr>
        <w:t xml:space="preserve"> S/s: Part A through TBCB route</w:t>
      </w:r>
      <w:r w:rsidR="00D63DD5">
        <w:rPr>
          <w:rFonts w:ascii="Book Antiqua" w:hAnsi="Book Antiqua" w:cs="Mangal"/>
          <w:b/>
          <w:bCs/>
          <w:sz w:val="22"/>
          <w:szCs w:val="22"/>
        </w:rPr>
        <w:t xml:space="preserve">; </w:t>
      </w:r>
      <w:r w:rsidR="00D63DD5" w:rsidRPr="00D27778">
        <w:rPr>
          <w:rFonts w:ascii="Book Antiqua" w:hAnsi="Book Antiqua" w:cs="Arial"/>
          <w:b/>
          <w:bCs/>
          <w:sz w:val="22"/>
          <w:szCs w:val="22"/>
        </w:rPr>
        <w:t xml:space="preserve">Spec. No. </w:t>
      </w:r>
      <w:r w:rsidR="00D63DD5" w:rsidRPr="00384BD1">
        <w:rPr>
          <w:rFonts w:ascii="Book Antiqua" w:hAnsi="Book Antiqua" w:cstheme="minorBidi"/>
          <w:b/>
          <w:bCs/>
          <w:sz w:val="22"/>
          <w:szCs w:val="22"/>
        </w:rPr>
        <w:t>CC/T/W-AIS/DOM/A04/25/12909</w:t>
      </w:r>
      <w:r w:rsidR="00D63DD5">
        <w:rPr>
          <w:rFonts w:ascii="Book Antiqua" w:hAnsi="Book Antiqua" w:cstheme="minorBidi"/>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866B0"/>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4A2D"/>
    <w:rsid w:val="0033722F"/>
    <w:rsid w:val="00341932"/>
    <w:rsid w:val="00353B53"/>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6</Pages>
  <Words>2565</Words>
  <Characters>14625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95</cp:revision>
  <cp:lastPrinted>2023-02-09T05:48:00Z</cp:lastPrinted>
  <dcterms:created xsi:type="dcterms:W3CDTF">2013-11-13T21:59:00Z</dcterms:created>
  <dcterms:modified xsi:type="dcterms:W3CDTF">2025-09-25T09:11:00Z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